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A6" w:rsidRDefault="000A05A6" w:rsidP="000A05A6">
      <w:pPr>
        <w:pStyle w:val="2"/>
        <w:pageBreakBefore/>
        <w:rPr>
          <w:rFonts w:ascii="宋体" w:hAnsi="宋体" w:hint="eastAsia"/>
        </w:rPr>
      </w:pPr>
      <w:r>
        <w:rPr>
          <w:rFonts w:hint="eastAsia"/>
        </w:rPr>
        <w:t>用户需求书</w:t>
      </w:r>
    </w:p>
    <w:p w:rsidR="000A05A6" w:rsidRDefault="000A05A6" w:rsidP="000A05A6">
      <w:pPr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一、采购清单</w:t>
      </w:r>
    </w:p>
    <w:tbl>
      <w:tblPr>
        <w:tblW w:w="0" w:type="auto"/>
        <w:tblInd w:w="-34" w:type="dxa"/>
        <w:tblLayout w:type="fixed"/>
        <w:tblLook w:val="0000"/>
      </w:tblPr>
      <w:tblGrid>
        <w:gridCol w:w="516"/>
        <w:gridCol w:w="2192"/>
        <w:gridCol w:w="6379"/>
        <w:gridCol w:w="900"/>
        <w:gridCol w:w="820"/>
        <w:gridCol w:w="1176"/>
        <w:gridCol w:w="1296"/>
        <w:gridCol w:w="1038"/>
      </w:tblGrid>
      <w:tr w:rsidR="000A05A6" w:rsidTr="00C677A3">
        <w:trPr>
          <w:trHeight w:val="5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货物名称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品牌、型号、规格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总价（元）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A05A6" w:rsidTr="00C677A3">
        <w:trPr>
          <w:trHeight w:val="28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05A6" w:rsidTr="00C677A3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大  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11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出入口前门钢化玻璃门及隔断采购安装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1、原地面清理，做墙面处理，安装地弹簧玻璃推门，12mm钢化玻璃，拉丝不锈钢包边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2、尺寸:800cm*500cm*15cm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tabs>
                <w:tab w:val="left" w:pos="568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60800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出入口后门钢化玻璃门及隔断采购安装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1、原地面清理，做墙面处理，安装地弹簧玻璃推门，12mm钢化玻璃，拉丝不锈钢包边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2、尺寸750cm*410cm*15cm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47120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6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汉白玉雕塑采购安装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1、尺寸：230cm*160cm*100cm。                                           2、制作工艺：汉白玉雕刻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89000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89000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浮雕屏风背景墙装饰采购安装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1、18mm实木山水背景，厚度20cm。2块3cm樟子松实木匾额雕刻喷漆鎏金。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2、尺寸：415cm*360cm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4500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14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内嵌式LED显示屏采购安装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1、显示屏尺寸：298cm*202cm    p2.5全彩室内显示屏（160000点/m2）320*160mm，LED屏专用铝制边框，18张接收卡，1张发送卡                                                          2、墙面尺寸：415cm*360cm*20cm，10号工字钢主框架，5*5镀锌角钢加固。外饰24丝吉祥铝塑板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9700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58297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详见图纸（不含电脑）</w:t>
            </w:r>
          </w:p>
        </w:tc>
      </w:tr>
      <w:tr w:rsidR="000A05A6" w:rsidTr="00C677A3">
        <w:trPr>
          <w:trHeight w:val="8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不锈钢三排座座椅（带坐垫）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1、1.8mm不锈钢三排座座椅                                            2、尺寸：175cm*65cm*78cm高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980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15680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15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19寸触摸查询一体机采购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1、19寸液晶触摸查询一体机专用屏，1024*768支持多模式显示方式冷轧钢柜体，外表面进口8层烤漆，工控主板，因特尔I5处理器，4GBDDR3内存，SSD120G固体硬盘。整理线路，安装电子触摸屏.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2、尺寸：145cm*52cm*35cm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5200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10400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资料取阅架采购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1、1.2mm汽车烤漆木纹镀锌板造型，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2、尺寸：140cm*75cm*23cm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7800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实木挂落采购安装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1、定制实木装饰挂落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2、尺寸：350cm*48cm*3cm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延米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34650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断桥铝中空钢化玻璃采购安装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1、原石柱墙面整理，定制5+12+5mm中空钢化玻璃，安装固定。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2、尺寸：(231+236.5+158.5+230.5+237.5+226+232)cm*479cm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63750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加气块砖墙装饰采购安装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1、加砌块砖墙，10mm螺纹钢加固,收缝抹平，粉墙.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2、尺寸：(500+224+236+237.5+224.5+230+230)cm*479cm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31535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喷绘宣传画面墙采购安装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1、高精度2号喷绘，不锈钢边包边。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2、尺寸：(500+224+236+237.5+224.5+230+230)cm*479cm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21624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详见图纸画面经甲方确认方可制作</w:t>
            </w:r>
          </w:p>
        </w:tc>
      </w:tr>
      <w:tr w:rsidR="000A05A6" w:rsidTr="00C677A3">
        <w:trPr>
          <w:trHeight w:val="14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手机充电站采购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1、整体材料为铝合金，高轻度透明亚克力面板，d端口类别为：4根苹果lighting、4根安卓、4根type-c，五孔带USB插板两块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2、尺寸：158cm*52cm*30cm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8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无障碍通道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1、原阶梯，砖面拆除，新砖补齐，做15度斜坡，贴大理石。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2、尺寸：203.1cm*120cm*45cm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贵宾接待室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9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地弹簧玻璃门采购安装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1、原玻璃幕墙开门洞，安装玻璃门，12mm钢化玻璃，拉丝不锈钢包边，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2、尺寸：325cm*253.5cm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920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7636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8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单座实木座椅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1、榆木座椅；红木色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2、座椅尺寸62*52*38cm高，总高86cm，外围73cm，茶几尺寸：45cm*45cm*60cm高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座椅8个；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小茶几4个</w:t>
            </w:r>
          </w:p>
        </w:tc>
      </w:tr>
      <w:tr w:rsidR="000A05A6" w:rsidTr="00C677A3">
        <w:trPr>
          <w:trHeight w:val="12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三座实木座椅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1、榆木座椅；红木色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2、座椅外围尺寸：175cm长*52宽*38cm高，总高86cm 外围186cm                                                                  3、茶几120cm长*60cm宽*45cm高，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6200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6200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座椅2个；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大茶几1个</w:t>
            </w:r>
          </w:p>
        </w:tc>
      </w:tr>
      <w:tr w:rsidR="000A05A6" w:rsidTr="00C677A3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地毯采购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1、采用优质腈纶纱材质，色彩鲜艳，抗菌防蛀，不易变形。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2、尺寸：长300cm*宽200cm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9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实木相框采购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1、尺寸：40寸（76.2*101.6cm）                              2、宽43mm高22mm 槽口高10mm实木边框，高精度室外写真覆膜腹板.有机玻璃面板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画面经甲方确认方可制作</w:t>
            </w:r>
          </w:p>
        </w:tc>
      </w:tr>
      <w:tr w:rsidR="000A05A6" w:rsidTr="00C677A3">
        <w:trPr>
          <w:trHeight w:val="1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立式空调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1、5P冷暖定频空调，分体落地式空调器，380V三相电。能效等级：3级。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2、内机尺寸：405x1830x585mm   外机尺寸：1021*1333*417mm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含线路铺设</w:t>
            </w:r>
          </w:p>
        </w:tc>
      </w:tr>
      <w:tr w:rsidR="000A05A6" w:rsidTr="00C677A3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售卖区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10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地弹簧玻璃门采购安装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1、原玻璃幕墙开门洞，安装玻璃门，包边固定12mm钢化玻璃，拉丝不锈钢包边，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2、尺寸：325cm*253.5cm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920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7636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生态实木货架采购安装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1、18mm生态实木多层板，20*20钢管，外表烤漆处理，带柜门。2、尺寸：240cm*120cm*30cm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收银台组合采购安装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1、18mm实木多层板，8mm钢化玻璃。                             2、尺寸：220cm*85cm*50cm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3800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圆形展示台采购安装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1、18mm实木多层板                                                       2、尺寸：高115cm*直径168cm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7200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宣传画面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1、40mm可开启式铝合金边框,画面为高精度室外写真覆膜，2mm亚克力面板                                                           2、尺寸：180cm*120cm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仿真绿植采购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仿真藤蔓，树叶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8500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1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立式空调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1、5P冷暖定频空调，分体落地式空调器，380V三相电。能效等级：3级。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2、内机尺寸：405x1830x585mm   外机尺寸：1021*1333*417mm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B12242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2242">
              <w:rPr>
                <w:rFonts w:ascii="宋体" w:hAnsi="宋体" w:cs="宋体" w:hint="eastAsia"/>
                <w:kern w:val="0"/>
                <w:szCs w:val="21"/>
              </w:rPr>
              <w:t>16500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含线路铺设</w:t>
            </w:r>
          </w:p>
        </w:tc>
      </w:tr>
      <w:tr w:rsidR="000A05A6" w:rsidTr="00C677A3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地弹簧玻璃门采购安装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1、原玻璃幕墙开门洞，安装玻璃门，包边固定，12mm钢化玻璃，拉丝不锈钢包边，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2、尺寸：325cm*253.5cm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7636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三座实木座椅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1、榆木座椅；红木色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2、座椅外围尺寸：175cm长*52宽*38cm高，总高86cm 外围186cm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实木咨询台桌采购安装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1、18mm实木多层板，内侧置物架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2、尺寸：长234cm*宽70cm*高90cm*3组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9800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咨询室实木门+门套装饰采购安装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1、实木门+门套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2、尺寸：350cm*100cm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实木电脑办公桌椅采购安装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1、安置办公桌椅组合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2、尺寸：桌子130cm*60cm*70cm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6200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6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咨询台背景采购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1、18mm多层板，画面为2号喷绘布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2、尺寸：750cm*350cm*30cm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13500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T4900D 配置：I5-7400/4G/1T/无光驱/集成/WIN10 19.5LED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5800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23200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花格画面宣传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1、17mm实木多层板，画面为高精度室外写真覆膜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2、尺寸：320cm*140cm*10cm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5600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墙面装饰及宣传画面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1、高精度室外写真覆膜覆17mm高密度PVC板,墙面装饰1.6cm实木背景，装订木龙骨底板。                                           2、展板尺寸：120*80cm*5个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墙面尺寸750cm*350cm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10920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画面经甲方确认方可制作</w:t>
            </w:r>
          </w:p>
        </w:tc>
      </w:tr>
      <w:tr w:rsidR="000A05A6" w:rsidTr="00C677A3">
        <w:trPr>
          <w:trHeight w:val="113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宣传栏采购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1、1.2mm镀锌板造型，外饰仿古文化砖立体墙纸，安装实木花格框架。汽车烤漆，画面为高精度室外写真覆膜,5mmPVC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2、尺寸：300cm*240*25cm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DF7D6D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7D6D">
              <w:rPr>
                <w:rFonts w:ascii="宋体" w:hAnsi="宋体" w:cs="宋体" w:hint="eastAsia"/>
                <w:kern w:val="0"/>
                <w:szCs w:val="21"/>
              </w:rPr>
              <w:t>11400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Pr="00614089" w:rsidRDefault="000A05A6" w:rsidP="00C677A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614089" w:rsidRDefault="000A05A6" w:rsidP="00C677A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A05A6" w:rsidTr="00C677A3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中式吸顶灯采购安装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1、安装中式LED吸顶灯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2、尺寸：45cm*45cm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2800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7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顶部实木造型采购安装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1、原顶部改造，顶部6cm实木造型制作。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2、尺寸：（760cm+1200cm ）*90cm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color w:val="000000"/>
                <w:kern w:val="0"/>
                <w:sz w:val="24"/>
              </w:rPr>
              <w:t>17.64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color w:val="000000"/>
                <w:kern w:val="0"/>
                <w:sz w:val="24"/>
              </w:rPr>
              <w:t>620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10936.8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详见图纸</w:t>
            </w:r>
          </w:p>
        </w:tc>
      </w:tr>
      <w:tr w:rsidR="000A05A6" w:rsidTr="00C677A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LED发光字采购安装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镀锌板烤漆围边，4*4角钢镀锌钢结构安装。150*150厘米每个字。“东至县游客集散中心”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1.2mm镀锌板，围边厚度5cm，9mm冲孔直径，9mm灯珠，led防水。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color w:val="000000"/>
                <w:kern w:val="0"/>
                <w:sz w:val="24"/>
              </w:rPr>
              <w:t>20.25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color w:val="000000"/>
                <w:kern w:val="0"/>
                <w:sz w:val="24"/>
              </w:rPr>
              <w:t>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19440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立式空调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1、5P冷暖定频空调，分体落地式空调器，380V三相电。能效等级：3级。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2、内机尺寸：405x1830x585mm   外机尺寸：1021*1333*417mm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16500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33000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含线路铺设</w:t>
            </w:r>
          </w:p>
        </w:tc>
      </w:tr>
      <w:tr w:rsidR="000A05A6" w:rsidTr="00C677A3">
        <w:trPr>
          <w:trHeight w:val="7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44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监控器：红外线摄像头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要求：200万像素，720p高清摄像，铝合金外壳，可360度无死角监控，镜头尺寸：4mm的5个，6mm的5个。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14800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14800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含线路铺设</w:t>
            </w:r>
          </w:p>
        </w:tc>
      </w:tr>
      <w:tr w:rsidR="000A05A6" w:rsidTr="00C677A3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运费，耗材费、垃圾清运费等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9500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9500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税费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0.06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809210.8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48552.648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05A6" w:rsidTr="00C677A3">
        <w:trPr>
          <w:trHeight w:val="499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Pr="00614089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089">
              <w:rPr>
                <w:rFonts w:ascii="宋体" w:hAnsi="宋体" w:cs="宋体" w:hint="eastAsia"/>
                <w:kern w:val="0"/>
                <w:sz w:val="24"/>
              </w:rPr>
              <w:t>857763.45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A6" w:rsidRDefault="000A05A6" w:rsidP="00C677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A05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70" w:rsidRDefault="001B0E70" w:rsidP="000A05A6">
      <w:r>
        <w:separator/>
      </w:r>
    </w:p>
  </w:endnote>
  <w:endnote w:type="continuationSeparator" w:id="0">
    <w:p w:rsidR="001B0E70" w:rsidRDefault="001B0E70" w:rsidP="000A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70" w:rsidRDefault="001B0E70" w:rsidP="000A05A6">
      <w:r>
        <w:separator/>
      </w:r>
    </w:p>
  </w:footnote>
  <w:footnote w:type="continuationSeparator" w:id="0">
    <w:p w:rsidR="001B0E70" w:rsidRDefault="001B0E70" w:rsidP="000A0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05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5A6"/>
    <w:rsid w:val="001B0E70"/>
    <w:rsid w:val="00323B43"/>
    <w:rsid w:val="003D37D8"/>
    <w:rsid w:val="00426133"/>
    <w:rsid w:val="004358AB"/>
    <w:rsid w:val="008B7726"/>
    <w:rsid w:val="00992A85"/>
    <w:rsid w:val="00D31D50"/>
    <w:rsid w:val="00D4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5A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5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5A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5A6"/>
    <w:rPr>
      <w:rFonts w:ascii="Tahoma" w:hAnsi="Tahoma"/>
      <w:sz w:val="18"/>
      <w:szCs w:val="18"/>
    </w:rPr>
  </w:style>
  <w:style w:type="paragraph" w:customStyle="1" w:styleId="2">
    <w:name w:val="标题2"/>
    <w:rsid w:val="000A05A6"/>
    <w:pPr>
      <w:widowControl w:val="0"/>
      <w:spacing w:beforeLines="100" w:afterLines="100" w:line="240" w:lineRule="auto"/>
      <w:jc w:val="center"/>
      <w:outlineLvl w:val="1"/>
    </w:pPr>
    <w:rPr>
      <w:rFonts w:ascii="黑体" w:eastAsia="黑体" w:hAnsi="黑体" w:cs="Times New Roman"/>
      <w:color w:val="000000"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2018-12-26T08:03:00Z</dcterms:modified>
</cp:coreProperties>
</file>